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6280" w14:textId="50FA1F19" w:rsidR="00BA2FF7" w:rsidRPr="00BA2FF7" w:rsidRDefault="00BA2FF7" w:rsidP="00BA2FF7">
      <w:pPr>
        <w:spacing w:after="0"/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TC</w:t>
      </w:r>
    </w:p>
    <w:p w14:paraId="2687D4F4" w14:textId="44F119AA" w:rsidR="00BA2FF7" w:rsidRPr="00BA2FF7" w:rsidRDefault="00BA2FF7" w:rsidP="00BA2FF7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SİVAS CUMHURİYET ÜNİVERSİTESİ</w:t>
      </w:r>
    </w:p>
    <w:p w14:paraId="7BD36074" w14:textId="77777777" w:rsidR="00177B4D" w:rsidRDefault="00BA2FF7" w:rsidP="003A3F56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HAFİK KAMER ÖRNEK MESLEK YÜKSEKOKULU</w:t>
      </w:r>
    </w:p>
    <w:p w14:paraId="6BFD4104" w14:textId="78FF790A" w:rsidR="003A3F56" w:rsidRPr="00BA2FF7" w:rsidRDefault="003A3F56" w:rsidP="003A3F56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2024-2025 EĞİTİM YILI BAHAR YARIYIL</w:t>
      </w:r>
      <w:r>
        <w:rPr>
          <w:rFonts w:ascii="Times New Roman" w:hAnsi="Times New Roman" w:cs="Times New Roman"/>
          <w:b/>
        </w:rPr>
        <w:t>I</w:t>
      </w:r>
    </w:p>
    <w:p w14:paraId="08220384" w14:textId="0083B000" w:rsidR="00177B4D" w:rsidRDefault="003A3F56" w:rsidP="003A3F56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 xml:space="preserve">BANKACILIK VE SİGORTACILIK </w:t>
      </w:r>
    </w:p>
    <w:p w14:paraId="6DB42D36" w14:textId="6C80113B" w:rsidR="003A3F56" w:rsidRPr="00BA2FF7" w:rsidRDefault="003A3F56" w:rsidP="003A3F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BÜTÜNLEME TARİHLERİ </w:t>
      </w:r>
    </w:p>
    <w:p w14:paraId="5BC29761" w14:textId="34376D13" w:rsidR="00BA2FF7" w:rsidRPr="00BA2FF7" w:rsidRDefault="00BA2FF7" w:rsidP="00BA2FF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407" w:type="dxa"/>
        <w:jc w:val="center"/>
        <w:tblLook w:val="04A0" w:firstRow="1" w:lastRow="0" w:firstColumn="1" w:lastColumn="0" w:noHBand="0" w:noVBand="1"/>
      </w:tblPr>
      <w:tblGrid>
        <w:gridCol w:w="2107"/>
        <w:gridCol w:w="2661"/>
        <w:gridCol w:w="2485"/>
        <w:gridCol w:w="1116"/>
        <w:gridCol w:w="1268"/>
        <w:gridCol w:w="770"/>
      </w:tblGrid>
      <w:tr w:rsidR="00CC5AA1" w:rsidRPr="000D2508" w14:paraId="6F92F49E" w14:textId="17C2CE0A" w:rsidTr="00B9741F">
        <w:trPr>
          <w:jc w:val="center"/>
        </w:trPr>
        <w:tc>
          <w:tcPr>
            <w:tcW w:w="2107" w:type="dxa"/>
            <w:vAlign w:val="center"/>
          </w:tcPr>
          <w:p w14:paraId="2C1958F8" w14:textId="346EAD78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2661" w:type="dxa"/>
            <w:vAlign w:val="center"/>
          </w:tcPr>
          <w:p w14:paraId="1812F934" w14:textId="7BB3643C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85" w:type="dxa"/>
            <w:vAlign w:val="center"/>
          </w:tcPr>
          <w:p w14:paraId="2AEF0E0B" w14:textId="77777777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116" w:type="dxa"/>
            <w:vAlign w:val="center"/>
          </w:tcPr>
          <w:p w14:paraId="2FFA80C8" w14:textId="77777777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68" w:type="dxa"/>
            <w:vAlign w:val="center"/>
          </w:tcPr>
          <w:p w14:paraId="19D8BA15" w14:textId="190FB1CC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70" w:type="dxa"/>
            <w:vAlign w:val="center"/>
          </w:tcPr>
          <w:p w14:paraId="27670AE9" w14:textId="59616FE9" w:rsidR="00CC5AA1" w:rsidRPr="00E334BD" w:rsidRDefault="00E334BD" w:rsidP="00E334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CC5AA1" w:rsidRPr="000D2508" w14:paraId="67D50969" w14:textId="371A45BE" w:rsidTr="00B9741F">
        <w:trPr>
          <w:jc w:val="center"/>
        </w:trPr>
        <w:tc>
          <w:tcPr>
            <w:tcW w:w="2107" w:type="dxa"/>
          </w:tcPr>
          <w:p w14:paraId="64D466B4" w14:textId="66E2AD30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 xml:space="preserve">Bankacılık ve Sigortacılık </w:t>
            </w:r>
          </w:p>
        </w:tc>
        <w:tc>
          <w:tcPr>
            <w:tcW w:w="2661" w:type="dxa"/>
          </w:tcPr>
          <w:p w14:paraId="19DD96E4" w14:textId="7EDD9D09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Güncel finansal konular</w:t>
            </w:r>
          </w:p>
        </w:tc>
        <w:tc>
          <w:tcPr>
            <w:tcW w:w="2485" w:type="dxa"/>
          </w:tcPr>
          <w:p w14:paraId="64F276D4" w14:textId="4434408E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BD">
              <w:rPr>
                <w:rFonts w:ascii="Times New Roman" w:hAnsi="Times New Roman" w:cs="Times New Roman"/>
                <w:bCs/>
                <w:sz w:val="20"/>
                <w:szCs w:val="20"/>
              </w:rPr>
              <w:t>Dr.Öğr.Üyesi</w:t>
            </w:r>
            <w:proofErr w:type="gramEnd"/>
            <w:r w:rsidRPr="00E33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Bilgehan ÇAKMAK SEL</w:t>
            </w:r>
          </w:p>
        </w:tc>
        <w:tc>
          <w:tcPr>
            <w:tcW w:w="1116" w:type="dxa"/>
          </w:tcPr>
          <w:p w14:paraId="44C5803A" w14:textId="5395E7ED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268" w:type="dxa"/>
          </w:tcPr>
          <w:p w14:paraId="5BA76670" w14:textId="2716D88F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770" w:type="dxa"/>
          </w:tcPr>
          <w:p w14:paraId="05F24D3D" w14:textId="7EC34DE8" w:rsidR="00CC5AA1" w:rsidRPr="00E334BD" w:rsidRDefault="00E334BD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C5AA1" w:rsidRPr="000D2508" w14:paraId="3CD57D56" w14:textId="77777777" w:rsidTr="00B9741F">
        <w:trPr>
          <w:jc w:val="center"/>
        </w:trPr>
        <w:tc>
          <w:tcPr>
            <w:tcW w:w="2107" w:type="dxa"/>
          </w:tcPr>
          <w:p w14:paraId="107BB242" w14:textId="4BF030A3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 xml:space="preserve">Bankacılık ve Sigortacılık </w:t>
            </w:r>
          </w:p>
        </w:tc>
        <w:tc>
          <w:tcPr>
            <w:tcW w:w="2661" w:type="dxa"/>
          </w:tcPr>
          <w:p w14:paraId="74724319" w14:textId="5886CC1C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2485" w:type="dxa"/>
          </w:tcPr>
          <w:p w14:paraId="5E850DF7" w14:textId="4651216B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. B. Gökhan DOĞAN</w:t>
            </w:r>
          </w:p>
        </w:tc>
        <w:tc>
          <w:tcPr>
            <w:tcW w:w="1116" w:type="dxa"/>
          </w:tcPr>
          <w:p w14:paraId="3175AE8C" w14:textId="317BD825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268" w:type="dxa"/>
          </w:tcPr>
          <w:p w14:paraId="0AB60755" w14:textId="633D28B9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770" w:type="dxa"/>
          </w:tcPr>
          <w:p w14:paraId="0443EC86" w14:textId="60A5D4CE" w:rsidR="00CC5AA1" w:rsidRPr="00E334BD" w:rsidRDefault="00E334BD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C5AA1" w:rsidRPr="000D2508" w14:paraId="43CBFA66" w14:textId="3B89CE04" w:rsidTr="00B9741F">
        <w:trPr>
          <w:jc w:val="center"/>
        </w:trPr>
        <w:tc>
          <w:tcPr>
            <w:tcW w:w="2107" w:type="dxa"/>
          </w:tcPr>
          <w:p w14:paraId="5EF2621E" w14:textId="211AFA75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 xml:space="preserve">Bankacılık ve Sigortacılık </w:t>
            </w:r>
          </w:p>
        </w:tc>
        <w:tc>
          <w:tcPr>
            <w:tcW w:w="2661" w:type="dxa"/>
          </w:tcPr>
          <w:p w14:paraId="13AAF031" w14:textId="448C85EE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Dönem sonu muhasebe işlemleri</w:t>
            </w:r>
          </w:p>
        </w:tc>
        <w:tc>
          <w:tcPr>
            <w:tcW w:w="2485" w:type="dxa"/>
          </w:tcPr>
          <w:p w14:paraId="1FCD52BB" w14:textId="239D7270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BD">
              <w:rPr>
                <w:rFonts w:ascii="Times New Roman" w:hAnsi="Times New Roman" w:cs="Times New Roman"/>
                <w:bCs/>
                <w:sz w:val="20"/>
                <w:szCs w:val="20"/>
              </w:rPr>
              <w:t>Dr.Öğr.Üyesi</w:t>
            </w:r>
            <w:proofErr w:type="gramEnd"/>
            <w:r w:rsidRPr="00E334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Bilgehan ÇAKMAK SEL</w:t>
            </w:r>
          </w:p>
        </w:tc>
        <w:tc>
          <w:tcPr>
            <w:tcW w:w="1116" w:type="dxa"/>
          </w:tcPr>
          <w:p w14:paraId="22EB9BFD" w14:textId="38EF529A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268" w:type="dxa"/>
          </w:tcPr>
          <w:p w14:paraId="032C4B85" w14:textId="22BC2BA7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13:00-13:50</w:t>
            </w:r>
          </w:p>
        </w:tc>
        <w:tc>
          <w:tcPr>
            <w:tcW w:w="770" w:type="dxa"/>
          </w:tcPr>
          <w:p w14:paraId="30B1336A" w14:textId="54E1BABA" w:rsidR="00CC5AA1" w:rsidRPr="00E334BD" w:rsidRDefault="00E334BD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C5AA1" w:rsidRPr="000D2508" w14:paraId="20B20D7A" w14:textId="74ABC6DB" w:rsidTr="00B9741F">
        <w:trPr>
          <w:jc w:val="center"/>
        </w:trPr>
        <w:tc>
          <w:tcPr>
            <w:tcW w:w="2107" w:type="dxa"/>
          </w:tcPr>
          <w:p w14:paraId="6C39D38E" w14:textId="0924E971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 xml:space="preserve">Bankacılık ve Sigortacılık </w:t>
            </w:r>
          </w:p>
        </w:tc>
        <w:tc>
          <w:tcPr>
            <w:tcW w:w="2661" w:type="dxa"/>
          </w:tcPr>
          <w:p w14:paraId="0175DA56" w14:textId="77B9A2FE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Poliçe ve sunum Teknikleri</w:t>
            </w:r>
          </w:p>
        </w:tc>
        <w:tc>
          <w:tcPr>
            <w:tcW w:w="2485" w:type="dxa"/>
          </w:tcPr>
          <w:p w14:paraId="2145D083" w14:textId="417D30DA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. Hakan ASLAN</w:t>
            </w:r>
          </w:p>
        </w:tc>
        <w:tc>
          <w:tcPr>
            <w:tcW w:w="1116" w:type="dxa"/>
          </w:tcPr>
          <w:p w14:paraId="0E5CFF12" w14:textId="1809BE37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268" w:type="dxa"/>
          </w:tcPr>
          <w:p w14:paraId="0EB4C0EB" w14:textId="5E16DB91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770" w:type="dxa"/>
          </w:tcPr>
          <w:p w14:paraId="7CF8AA2E" w14:textId="72C54DE1" w:rsidR="00CC5AA1" w:rsidRPr="00E334BD" w:rsidRDefault="00E334BD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C5AA1" w:rsidRPr="000D2508" w14:paraId="1B8B26E2" w14:textId="6AA592D5" w:rsidTr="00B9741F">
        <w:trPr>
          <w:jc w:val="center"/>
        </w:trPr>
        <w:tc>
          <w:tcPr>
            <w:tcW w:w="2107" w:type="dxa"/>
          </w:tcPr>
          <w:p w14:paraId="13F3C1A8" w14:textId="13747842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 xml:space="preserve">Bankacılık ve Sigortacılık </w:t>
            </w:r>
          </w:p>
        </w:tc>
        <w:tc>
          <w:tcPr>
            <w:tcW w:w="2661" w:type="dxa"/>
          </w:tcPr>
          <w:p w14:paraId="09590C32" w14:textId="27AEF019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Dijital sigortacılık dersleri</w:t>
            </w:r>
          </w:p>
        </w:tc>
        <w:tc>
          <w:tcPr>
            <w:tcW w:w="2485" w:type="dxa"/>
          </w:tcPr>
          <w:p w14:paraId="38359C8D" w14:textId="088335B4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. Hakan ASLAN</w:t>
            </w:r>
          </w:p>
        </w:tc>
        <w:tc>
          <w:tcPr>
            <w:tcW w:w="1116" w:type="dxa"/>
          </w:tcPr>
          <w:p w14:paraId="7BC3A483" w14:textId="61018E73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268" w:type="dxa"/>
          </w:tcPr>
          <w:p w14:paraId="554FA043" w14:textId="57B8FE43" w:rsidR="00CC5AA1" w:rsidRPr="00E334BD" w:rsidRDefault="00CC5AA1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770" w:type="dxa"/>
          </w:tcPr>
          <w:p w14:paraId="6CFED369" w14:textId="1649A88D" w:rsidR="00CC5AA1" w:rsidRPr="00E334BD" w:rsidRDefault="00E334BD" w:rsidP="00E3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9741F" w:rsidRPr="000D2508" w14:paraId="5752EE50" w14:textId="77777777" w:rsidTr="00B9741F">
        <w:trPr>
          <w:jc w:val="center"/>
        </w:trPr>
        <w:tc>
          <w:tcPr>
            <w:tcW w:w="2107" w:type="dxa"/>
          </w:tcPr>
          <w:p w14:paraId="14F03F51" w14:textId="4A1352FF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 xml:space="preserve">Bankacılık ve Sigortacılık </w:t>
            </w:r>
          </w:p>
        </w:tc>
        <w:tc>
          <w:tcPr>
            <w:tcW w:w="2661" w:type="dxa"/>
          </w:tcPr>
          <w:p w14:paraId="5FB9D313" w14:textId="21A029FA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 ve Sigorta Hukuku</w:t>
            </w:r>
          </w:p>
        </w:tc>
        <w:tc>
          <w:tcPr>
            <w:tcW w:w="2485" w:type="dxa"/>
          </w:tcPr>
          <w:p w14:paraId="76E37922" w14:textId="73BDEBD7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.Hakan KILIÇ</w:t>
            </w:r>
          </w:p>
        </w:tc>
        <w:tc>
          <w:tcPr>
            <w:tcW w:w="1116" w:type="dxa"/>
          </w:tcPr>
          <w:p w14:paraId="0FAB0983" w14:textId="0E363AFE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268" w:type="dxa"/>
          </w:tcPr>
          <w:p w14:paraId="2F989951" w14:textId="4CDD7CF9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13:00-13:50</w:t>
            </w:r>
          </w:p>
        </w:tc>
        <w:tc>
          <w:tcPr>
            <w:tcW w:w="770" w:type="dxa"/>
          </w:tcPr>
          <w:p w14:paraId="0C3E9125" w14:textId="7D8B826A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bookmarkStart w:id="0" w:name="_GoBack"/>
            <w:bookmarkEnd w:id="0"/>
          </w:p>
        </w:tc>
      </w:tr>
      <w:tr w:rsidR="00B9741F" w:rsidRPr="000D2508" w14:paraId="0BAF4E6E" w14:textId="070161C7" w:rsidTr="00B9741F">
        <w:trPr>
          <w:jc w:val="center"/>
        </w:trPr>
        <w:tc>
          <w:tcPr>
            <w:tcW w:w="2107" w:type="dxa"/>
          </w:tcPr>
          <w:p w14:paraId="796C7E03" w14:textId="76362A5B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 xml:space="preserve">Bankacılık ve Sigortacılık </w:t>
            </w:r>
          </w:p>
        </w:tc>
        <w:tc>
          <w:tcPr>
            <w:tcW w:w="2661" w:type="dxa"/>
          </w:tcPr>
          <w:p w14:paraId="41B80269" w14:textId="308EC36E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Bankacılık Hizmet Ürünleri</w:t>
            </w:r>
          </w:p>
        </w:tc>
        <w:tc>
          <w:tcPr>
            <w:tcW w:w="2485" w:type="dxa"/>
          </w:tcPr>
          <w:p w14:paraId="4B415A79" w14:textId="42113B09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. Fatma ŞEKER</w:t>
            </w:r>
          </w:p>
        </w:tc>
        <w:tc>
          <w:tcPr>
            <w:tcW w:w="1116" w:type="dxa"/>
          </w:tcPr>
          <w:p w14:paraId="2538B61D" w14:textId="36E2D0A2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1268" w:type="dxa"/>
          </w:tcPr>
          <w:p w14:paraId="7F5F4DAB" w14:textId="7BB68261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770" w:type="dxa"/>
          </w:tcPr>
          <w:p w14:paraId="5B10C1DE" w14:textId="22D3EDC9" w:rsidR="00B9741F" w:rsidRPr="00E334BD" w:rsidRDefault="00B9741F" w:rsidP="00B97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4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0DCA8629" w14:textId="77777777" w:rsidR="00833EC5" w:rsidRDefault="00833EC5"/>
    <w:p w14:paraId="335A54AC" w14:textId="5D9F4D38" w:rsidR="000D2508" w:rsidRDefault="000D2508" w:rsidP="000D2508">
      <w:pPr>
        <w:jc w:val="right"/>
      </w:pPr>
    </w:p>
    <w:sectPr w:rsidR="000D2508" w:rsidSect="00BA2F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3"/>
    <w:rsid w:val="000D2508"/>
    <w:rsid w:val="00177B4D"/>
    <w:rsid w:val="001A75E8"/>
    <w:rsid w:val="00267227"/>
    <w:rsid w:val="003A3F56"/>
    <w:rsid w:val="00484C98"/>
    <w:rsid w:val="00566F7F"/>
    <w:rsid w:val="00581E68"/>
    <w:rsid w:val="00693539"/>
    <w:rsid w:val="00760BD7"/>
    <w:rsid w:val="00811C6C"/>
    <w:rsid w:val="00822C0B"/>
    <w:rsid w:val="00833EC5"/>
    <w:rsid w:val="00927B54"/>
    <w:rsid w:val="0094235E"/>
    <w:rsid w:val="00975BF0"/>
    <w:rsid w:val="00A40DB0"/>
    <w:rsid w:val="00AF0D83"/>
    <w:rsid w:val="00B9741F"/>
    <w:rsid w:val="00BA2FF7"/>
    <w:rsid w:val="00BF5A86"/>
    <w:rsid w:val="00CC5AA1"/>
    <w:rsid w:val="00E30BBD"/>
    <w:rsid w:val="00E334BD"/>
    <w:rsid w:val="00F050FB"/>
    <w:rsid w:val="00F51793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6E2"/>
  <w15:chartTrackingRefBased/>
  <w15:docId w15:val="{33078AA6-C810-4B17-83A7-67FF929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E30BBD"/>
  </w:style>
  <w:style w:type="character" w:customStyle="1" w:styleId="eop">
    <w:name w:val="eop"/>
    <w:basedOn w:val="VarsaylanParagrafYazTipi"/>
    <w:rsid w:val="00E3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</dc:creator>
  <cp:keywords/>
  <dc:description/>
  <cp:lastModifiedBy>bahar</cp:lastModifiedBy>
  <cp:revision>3</cp:revision>
  <dcterms:created xsi:type="dcterms:W3CDTF">2025-06-19T14:50:00Z</dcterms:created>
  <dcterms:modified xsi:type="dcterms:W3CDTF">2025-06-19T14:56:00Z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816808816</vt:i4>
  </property>
</Properties>
</file>